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CAF" w:rsidRDefault="0077714E">
      <w:pPr>
        <w:rPr>
          <w:sz w:val="32"/>
          <w:szCs w:val="32"/>
        </w:rPr>
      </w:pPr>
      <w:r>
        <w:rPr>
          <w:sz w:val="32"/>
          <w:szCs w:val="32"/>
        </w:rPr>
        <w:t xml:space="preserve">LTHS Fall Cheerleading </w:t>
      </w:r>
    </w:p>
    <w:p w:rsidR="0077714E" w:rsidRDefault="0077714E">
      <w:pPr>
        <w:rPr>
          <w:sz w:val="32"/>
          <w:szCs w:val="32"/>
        </w:rPr>
      </w:pPr>
    </w:p>
    <w:p w:rsidR="0077714E" w:rsidRDefault="0077714E">
      <w:pPr>
        <w:rPr>
          <w:sz w:val="32"/>
          <w:szCs w:val="32"/>
        </w:rPr>
      </w:pPr>
    </w:p>
    <w:p w:rsidR="0077714E" w:rsidRDefault="0077714E">
      <w:pPr>
        <w:rPr>
          <w:sz w:val="32"/>
          <w:szCs w:val="32"/>
        </w:rPr>
      </w:pPr>
    </w:p>
    <w:p w:rsidR="0077714E" w:rsidRDefault="0077714E">
      <w:pPr>
        <w:rPr>
          <w:sz w:val="32"/>
          <w:szCs w:val="32"/>
        </w:rPr>
      </w:pPr>
      <w:r>
        <w:rPr>
          <w:sz w:val="32"/>
          <w:szCs w:val="32"/>
        </w:rPr>
        <w:t>Requirements for a varsity letter</w:t>
      </w:r>
    </w:p>
    <w:p w:rsidR="0077714E" w:rsidRDefault="0077714E">
      <w:pPr>
        <w:rPr>
          <w:sz w:val="32"/>
          <w:szCs w:val="32"/>
        </w:rPr>
      </w:pPr>
    </w:p>
    <w:p w:rsidR="0077714E" w:rsidRDefault="0077714E" w:rsidP="0077714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Cheerleaders are expected to comply with program’s policies and procedures signed at the beginning of the season. This outlines the attendance policy as well.</w:t>
      </w:r>
    </w:p>
    <w:p w:rsidR="0077714E" w:rsidRDefault="0077714E" w:rsidP="0077714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To earn a varsity letter the varsity cheerleader must participate in 80% of the scheduled games and pep rallies. This refers to the possibility of a ten game season with the possibility of two play-off games and </w:t>
      </w:r>
      <w:proofErr w:type="gramStart"/>
      <w:r>
        <w:rPr>
          <w:sz w:val="32"/>
          <w:szCs w:val="32"/>
        </w:rPr>
        <w:t>one pep</w:t>
      </w:r>
      <w:proofErr w:type="gramEnd"/>
      <w:r>
        <w:rPr>
          <w:sz w:val="32"/>
          <w:szCs w:val="32"/>
        </w:rPr>
        <w:t xml:space="preserve"> rally.</w:t>
      </w:r>
    </w:p>
    <w:p w:rsidR="0077714E" w:rsidRPr="0077714E" w:rsidRDefault="0077714E" w:rsidP="0077714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This addresses to the attendance requirement for excused </w:t>
      </w:r>
      <w:proofErr w:type="gramStart"/>
      <w:r>
        <w:rPr>
          <w:sz w:val="32"/>
          <w:szCs w:val="32"/>
        </w:rPr>
        <w:t>absences</w:t>
      </w:r>
      <w:proofErr w:type="gramEnd"/>
      <w:r>
        <w:rPr>
          <w:sz w:val="32"/>
          <w:szCs w:val="32"/>
        </w:rPr>
        <w:t xml:space="preserve"> as unexcused absences would result in suspension from the squad. </w:t>
      </w:r>
      <w:bookmarkStart w:id="0" w:name="_GoBack"/>
      <w:bookmarkEnd w:id="0"/>
    </w:p>
    <w:sectPr w:rsidR="0077714E" w:rsidRPr="0077714E" w:rsidSect="004F2A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A3CDF"/>
    <w:multiLevelType w:val="hybridMultilevel"/>
    <w:tmpl w:val="E458B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14E"/>
    <w:rsid w:val="004F2AD2"/>
    <w:rsid w:val="0077714E"/>
    <w:rsid w:val="00C5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45C9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1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494</Characters>
  <Application>Microsoft Macintosh Word</Application>
  <DocSecurity>0</DocSecurity>
  <Lines>4</Lines>
  <Paragraphs>1</Paragraphs>
  <ScaleCrop>false</ScaleCrop>
  <Company>ltsd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JOBoyle</dc:creator>
  <cp:keywords/>
  <dc:description/>
  <cp:lastModifiedBy>JOBoyle</cp:lastModifiedBy>
  <cp:revision>1</cp:revision>
  <dcterms:created xsi:type="dcterms:W3CDTF">2013-09-17T14:43:00Z</dcterms:created>
  <dcterms:modified xsi:type="dcterms:W3CDTF">2013-09-17T14:49:00Z</dcterms:modified>
</cp:coreProperties>
</file>